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361D" w14:textId="77777777" w:rsidR="00E31EF7" w:rsidRPr="00E31EF7" w:rsidRDefault="00E31EF7" w:rsidP="00E31EF7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5C5C5C"/>
          <w:kern w:val="0"/>
          <w:sz w:val="36"/>
          <w:szCs w:val="36"/>
          <w:lang w:eastAsia="cs-CZ"/>
          <w14:ligatures w14:val="none"/>
        </w:rPr>
      </w:pPr>
      <w:r w:rsidRPr="00E31EF7">
        <w:rPr>
          <w:rFonts w:ascii="TekoWeb" w:eastAsia="Times New Roman" w:hAnsi="TekoWeb" w:cs="Arial"/>
          <w:b/>
          <w:bCs/>
          <w:color w:val="5C5C5C"/>
          <w:kern w:val="0"/>
          <w:sz w:val="36"/>
          <w:szCs w:val="36"/>
          <w:lang w:eastAsia="cs-CZ"/>
          <w14:ligatures w14:val="none"/>
        </w:rPr>
        <w:t>ZÁVĚR.ÚČET 2007</w:t>
      </w:r>
    </w:p>
    <w:p w14:paraId="5C89C0A3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lang w:eastAsia="cs-CZ"/>
          <w14:ligatures w14:val="none"/>
        </w:rPr>
        <w:t>  ZÁVĚREČNÝ  ÚČET  ZA  ROK  2007</w:t>
      </w:r>
    </w:p>
    <w:p w14:paraId="2BB01FB5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OBEC  DOLNÍ  SLIVNO</w:t>
      </w:r>
    </w:p>
    <w:p w14:paraId="1EBD2B36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A2F82E5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 Narrow" w:eastAsia="Times New Roman" w:hAnsi="Arial Narrow" w:cs="Arial"/>
          <w:b/>
          <w:bCs/>
          <w:color w:val="1F497D"/>
          <w:kern w:val="0"/>
          <w:sz w:val="24"/>
          <w:szCs w:val="24"/>
          <w:u w:val="single"/>
          <w:lang w:eastAsia="cs-CZ"/>
          <w14:ligatures w14:val="none"/>
        </w:rPr>
        <w:t>Plnění rozpočtu obce za rok 2007</w:t>
      </w:r>
    </w:p>
    <w:p w14:paraId="6BBD6195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B557B8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i/>
          <w:iCs/>
          <w:color w:val="444444"/>
          <w:kern w:val="0"/>
          <w:sz w:val="20"/>
          <w:szCs w:val="20"/>
          <w:lang w:eastAsia="cs-CZ"/>
          <w14:ligatures w14:val="none"/>
        </w:rPr>
        <w:t>Třída                                                                    rozpočet                schválený                           rozpočet upravený                             skutečnost                               rozdíl</w:t>
      </w:r>
    </w:p>
    <w:p w14:paraId="7970C12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Příjmy</w:t>
      </w:r>
    </w:p>
    <w:p w14:paraId="75B00B6D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Třída 1 – Daňové příjmy                      3 000 000,00                          2 999 421,51                          2 999 421,51               0</w:t>
      </w:r>
    </w:p>
    <w:p w14:paraId="7DB34F6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Třída 2 – Nedaňové příjmy                     209 286,00                             236 695,74                             236 695,74               0</w:t>
      </w:r>
    </w:p>
    <w:p w14:paraId="62FA178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Třída 3 – Kapitálové příjmy                               0,00                               26 588,00                               26 588,00               0</w:t>
      </w:r>
    </w:p>
    <w:p w14:paraId="2F6592A6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Třída 4 – Přijaté transfery                    1 503 333,00                          1 245 591,32                          1 245 591,32               0</w:t>
      </w:r>
    </w:p>
    <w:p w14:paraId="66B7C6C4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Celkem příjmy                                  4 712 619,00                          4 508 296,57                          4 508 296,57               0</w:t>
      </w:r>
    </w:p>
    <w:p w14:paraId="33512C9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                                 </w:t>
      </w:r>
    </w:p>
    <w:p w14:paraId="4C285919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Výdaje</w:t>
      </w:r>
    </w:p>
    <w:p w14:paraId="42EEEF6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Třída 5 – Běžné výdaje                        4 992 419,00                          3 775 698,80                          3 775 698,80               0</w:t>
      </w:r>
    </w:p>
    <w:p w14:paraId="6363C5D1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Třída 6 – Kapitálové výdaje                   450 000,00                            706 128,70                              706 128,70               0</w:t>
      </w:r>
    </w:p>
    <w:p w14:paraId="05A8DCFD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Výdaje celkem                                   5 442 419,00                          4 481 827,50                          4 481 827,50               0</w:t>
      </w:r>
    </w:p>
    <w:p w14:paraId="3A328544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F2F53C0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5ACC29F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Přehled financování :</w:t>
      </w:r>
    </w:p>
    <w:p w14:paraId="1FB30762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Změna stavu </w:t>
      </w:r>
      <w:proofErr w:type="spellStart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krátk.prostř</w:t>
      </w:r>
      <w:proofErr w:type="spellEnd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.</w:t>
      </w:r>
    </w:p>
    <w:p w14:paraId="322F083A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na bank. účtech                                     729 800,00                              -26 469,07                               -26 469,07              0                     </w:t>
      </w:r>
    </w:p>
    <w:p w14:paraId="515B79CD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lastRenderedPageBreak/>
        <w:t>Dlouhodobé přijaté půjč. prostř.                                                                                                           126 000,00</w:t>
      </w:r>
    </w:p>
    <w:p w14:paraId="3D5C9A6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(Jistina -AVE)                                                                       </w:t>
      </w:r>
    </w:p>
    <w:p w14:paraId="249CD8C2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03454CF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2A643D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F867E1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5A09F3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Stav finančních prostředků :                        </w:t>
      </w:r>
      <w:r w:rsidRPr="00E31EF7">
        <w:rPr>
          <w:rFonts w:ascii="Arial" w:eastAsia="Times New Roman" w:hAnsi="Arial" w:cs="Arial"/>
          <w:b/>
          <w:bCs/>
          <w:i/>
          <w:iCs/>
          <w:color w:val="444444"/>
          <w:kern w:val="0"/>
          <w:sz w:val="24"/>
          <w:szCs w:val="24"/>
          <w:lang w:eastAsia="cs-CZ"/>
          <w14:ligatures w14:val="none"/>
        </w:rPr>
        <w:t>k 1.1.2007                              k 31.12.2007                                                 rozdíl</w:t>
      </w:r>
    </w:p>
    <w:p w14:paraId="7E08A671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Základní běžný účet                                         1 020 606,50                             970 926,57                                                  49 679,93</w:t>
      </w:r>
    </w:p>
    <w:p w14:paraId="2CE6365C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6C04443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90773D6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DF3CD1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D106204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- 1 -</w:t>
      </w:r>
    </w:p>
    <w:p w14:paraId="288D3229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Přehled dotací :                                                        </w:t>
      </w:r>
      <w:r w:rsidRPr="00E31EF7">
        <w:rPr>
          <w:rFonts w:ascii="Arial" w:eastAsia="Times New Roman" w:hAnsi="Arial" w:cs="Arial"/>
          <w:b/>
          <w:bCs/>
          <w:i/>
          <w:iCs/>
          <w:color w:val="444444"/>
          <w:kern w:val="0"/>
          <w:sz w:val="20"/>
          <w:szCs w:val="20"/>
          <w:lang w:eastAsia="cs-CZ"/>
          <w14:ligatures w14:val="none"/>
        </w:rPr>
        <w:t>účel.znak                              poskytnuto                             čerpáno                             </w:t>
      </w:r>
    </w:p>
    <w:p w14:paraId="4BCA085D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</w:t>
      </w:r>
    </w:p>
    <w:p w14:paraId="20AFBDD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Veřejně prospěšné práce  z Úřadu práce</w:t>
      </w: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        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13101                         221 194,00                   221 194,00         </w:t>
      </w:r>
    </w:p>
    <w:p w14:paraId="1112A3B8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proofErr w:type="spellStart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Neinvest.přij.transf</w:t>
      </w:r>
      <w:proofErr w:type="spellEnd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. od Stř.kraje               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16"/>
          <w:szCs w:val="16"/>
          <w:lang w:eastAsia="cs-CZ"/>
          <w14:ligatures w14:val="none"/>
        </w:rPr>
        <w:t>pol.4112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                        193 533,00                   193 533,00</w:t>
      </w:r>
    </w:p>
    <w:p w14:paraId="131F8FA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proofErr w:type="spellStart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Neinvest.transf</w:t>
      </w:r>
      <w:proofErr w:type="spellEnd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. od obcí na žáky ZŠ         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16"/>
          <w:szCs w:val="16"/>
          <w:lang w:eastAsia="cs-CZ"/>
          <w14:ligatures w14:val="none"/>
        </w:rPr>
        <w:t>pol.4121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                        407 864,32                   407 864,32</w:t>
      </w:r>
    </w:p>
    <w:p w14:paraId="3CD7C4C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Výstavba chodníku ve Slivínku                        98858                          100 000,00                   100 000,00</w:t>
      </w:r>
    </w:p>
    <w:p w14:paraId="3CA4D378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Oplocení areálu u sokolovny    </w:t>
      </w: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                           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    802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121 000,00                    121 000,00</w:t>
      </w:r>
    </w:p>
    <w:p w14:paraId="1A517FE2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Výstavba parku v Dolním Slivně                                  17360                        202 000,00                   202 000,00</w:t>
      </w:r>
    </w:p>
    <w:p w14:paraId="43A3BA0C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---------------------------------------------------------------------------------------------------------------------------------------------------------------------------------------------</w:t>
      </w:r>
    </w:p>
    <w:p w14:paraId="7B2539F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proofErr w:type="spellStart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Ce</w:t>
      </w:r>
      <w:proofErr w:type="spellEnd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l k e m                                                                                                                                         1 245 591,32</w:t>
      </w:r>
    </w:p>
    <w:p w14:paraId="5E2ECB18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4324171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57057134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Pohledávky :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celkem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lang w:eastAsia="cs-CZ"/>
          <w14:ligatures w14:val="none"/>
        </w:rPr>
        <w:t> 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            31 020,00        (poskytnuté provozní zálohy - ČEZ)</w:t>
      </w:r>
    </w:p>
    <w:p w14:paraId="06D4B9FA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9EF5662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Závazky :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celkem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              2 448,00         (prodej pozemku)      </w:t>
      </w:r>
    </w:p>
    <w:p w14:paraId="5DD1A7A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F1A428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1F497D"/>
          <w:kern w:val="0"/>
          <w:sz w:val="24"/>
          <w:szCs w:val="24"/>
          <w:lang w:eastAsia="cs-CZ"/>
          <w14:ligatures w14:val="none"/>
        </w:rPr>
        <w:t>Hospodaření příspěvkové organizace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 </w:t>
      </w:r>
      <w:r w:rsidRPr="00E31EF7">
        <w:rPr>
          <w:rFonts w:ascii="Arial" w:eastAsia="Times New Roman" w:hAnsi="Arial" w:cs="Arial"/>
          <w:b/>
          <w:bCs/>
          <w:color w:val="632423"/>
          <w:kern w:val="0"/>
          <w:sz w:val="24"/>
          <w:szCs w:val="24"/>
          <w:lang w:eastAsia="cs-CZ"/>
          <w14:ligatures w14:val="none"/>
        </w:rPr>
        <w:t>- Základní školy Dolní Slivno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  <w:r w:rsidRPr="00E31EF7">
        <w:rPr>
          <w:rFonts w:ascii="Arial" w:eastAsia="Times New Roman" w:hAnsi="Arial" w:cs="Arial"/>
          <w:b/>
          <w:bCs/>
          <w:color w:val="1F497D"/>
          <w:kern w:val="0"/>
          <w:sz w:val="24"/>
          <w:szCs w:val="24"/>
          <w:lang w:eastAsia="cs-CZ"/>
          <w14:ligatures w14:val="none"/>
        </w:rPr>
        <w:t>- zřízené obcí :</w:t>
      </w:r>
    </w:p>
    <w:p w14:paraId="3D782FF5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6D492D6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Stav na běžném účtu k 31.12.2007                             490 173,19</w:t>
      </w:r>
    </w:p>
    <w:p w14:paraId="6411E47F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Účet FKSP                                                                102 479,60</w:t>
      </w:r>
    </w:p>
    <w:p w14:paraId="1D77C44A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Rezervní fond                                                                31 573,53</w:t>
      </w:r>
    </w:p>
    <w:p w14:paraId="16B210C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Stav v pokladně                                                                 241,00</w:t>
      </w:r>
    </w:p>
    <w:p w14:paraId="483B0148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proofErr w:type="spellStart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Hospodář.výsledek</w:t>
      </w:r>
      <w:proofErr w:type="spellEnd"/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 xml:space="preserve"> za rok 2007 (ztráta)                        88 615,14                 ztráta byla pokryta z rezervního fondu ZŠ</w:t>
      </w:r>
    </w:p>
    <w:p w14:paraId="1AACF03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7882546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Roční účetní závěrka zřízené příspěvkové organizace je založena k nahlédnutí v ZŠ Dolní Slivno.</w:t>
      </w:r>
    </w:p>
    <w:p w14:paraId="3D0AF095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7BC4B3C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D9F2519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Přezkoumání hospodaření obce se uskutečnilo ve dnech 20.12.2007 a 27.5.2008  na základě zákona č. 420/2004 Sb., v platném znění,</w:t>
      </w:r>
    </w:p>
    <w:p w14:paraId="1D5F03E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o přezkoumávání hospodaření územních samosprávných celků a dobrovolných svazků obcí,  na základě žádosti starostky obce Ilony Fišerové.</w:t>
      </w:r>
    </w:p>
    <w:p w14:paraId="61267EC0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Zpráva o výsledku přezkoumání hospodaření obce je k nahlédnutí na Obecním úřadě Dolní Slivno.</w:t>
      </w:r>
    </w:p>
    <w:p w14:paraId="1CD97BEC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E73BCFD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Přezkoumání vykonaly         - 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kontrolorka pověřená řízením přezkoumání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    pí. Marie Trusová</w:t>
      </w:r>
    </w:p>
    <w:p w14:paraId="19260EDA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- kontrolorka   </w:t>
      </w: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pí. Zdeňka Linková</w:t>
      </w:r>
    </w:p>
    <w:p w14:paraId="64148BF9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34AB3F1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3E5C7EA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- 2 -</w:t>
      </w:r>
    </w:p>
    <w:p w14:paraId="0133520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8DE7DE2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1F497D"/>
          <w:kern w:val="0"/>
          <w:sz w:val="24"/>
          <w:szCs w:val="24"/>
          <w:lang w:eastAsia="cs-CZ"/>
          <w14:ligatures w14:val="none"/>
        </w:rPr>
        <w:t>Z Á V Ě R    Z P R Á V Y</w:t>
      </w:r>
    </w:p>
    <w:p w14:paraId="7A900870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2A0A505" w14:textId="77777777" w:rsidR="00E31EF7" w:rsidRPr="00E31EF7" w:rsidRDefault="00E31EF7" w:rsidP="00E31EF7">
      <w:pPr>
        <w:shd w:val="clear" w:color="auto" w:fill="FFFFFF"/>
        <w:spacing w:before="120" w:after="0" w:line="240" w:lineRule="auto"/>
        <w:ind w:left="360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7E7511C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u w:val="single"/>
          <w:lang w:eastAsia="cs-CZ"/>
          <w14:ligatures w14:val="none"/>
        </w:rPr>
        <w:lastRenderedPageBreak/>
        <w:t>Výsledek  přezkoumání hospodaření Obce Dolní Slivno za rok 2007 :</w:t>
      </w:r>
    </w:p>
    <w:p w14:paraId="301F840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418DDC1" w14:textId="77777777" w:rsidR="00E31EF7" w:rsidRPr="00E31EF7" w:rsidRDefault="00E31EF7" w:rsidP="00E31EF7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Při přezkoumání hospodaření nebyly zjištěny žádné chyby a nedostatky.</w:t>
      </w:r>
    </w:p>
    <w:p w14:paraId="09000D75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210FAE6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07628A4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001E250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353DC86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33FC2C4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01FBAFC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C5530F5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Závěrečný účet vypracovala účetní :                 Novotná Jaroslava     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………………………..</w:t>
      </w:r>
    </w:p>
    <w:p w14:paraId="7B4417E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E56884E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8B814F1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Starostka Obce Dolní Slivno :              Fišerová Ilona              </w:t>
      </w: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…………………………</w:t>
      </w:r>
    </w:p>
    <w:p w14:paraId="29083E1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3C42B858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66A6E674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2BE3CBDB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5D10509F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55F1C937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i/>
          <w:iCs/>
          <w:color w:val="444444"/>
          <w:kern w:val="0"/>
          <w:sz w:val="18"/>
          <w:szCs w:val="18"/>
          <w:lang w:eastAsia="cs-CZ"/>
          <w14:ligatures w14:val="none"/>
        </w:rPr>
        <w:t>Vyvěšeno na ÚD :</w:t>
      </w: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                                                29.5.2008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Sejmuto : </w:t>
      </w:r>
    </w:p>
    <w:p w14:paraId="37C11A93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i/>
          <w:iCs/>
          <w:color w:val="444444"/>
          <w:kern w:val="0"/>
          <w:sz w:val="18"/>
          <w:szCs w:val="18"/>
          <w:lang w:eastAsia="cs-CZ"/>
          <w14:ligatures w14:val="none"/>
        </w:rPr>
        <w:t>Zveřejněno na</w:t>
      </w: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  <w:proofErr w:type="spellStart"/>
      <w:r w:rsidRPr="00E31EF7">
        <w:rPr>
          <w:rFonts w:ascii="Arial" w:eastAsia="Times New Roman" w:hAnsi="Arial" w:cs="Arial"/>
          <w:i/>
          <w:iCs/>
          <w:color w:val="444444"/>
          <w:kern w:val="0"/>
          <w:sz w:val="18"/>
          <w:szCs w:val="18"/>
          <w:lang w:eastAsia="cs-CZ"/>
          <w14:ligatures w14:val="none"/>
        </w:rPr>
        <w:t>web.stránkách</w:t>
      </w:r>
      <w:proofErr w:type="spellEnd"/>
      <w:r w:rsidRPr="00E31EF7">
        <w:rPr>
          <w:rFonts w:ascii="Arial" w:eastAsia="Times New Roman" w:hAnsi="Arial" w:cs="Arial"/>
          <w:i/>
          <w:iCs/>
          <w:color w:val="444444"/>
          <w:kern w:val="0"/>
          <w:sz w:val="18"/>
          <w:szCs w:val="18"/>
          <w:lang w:eastAsia="cs-CZ"/>
          <w14:ligatures w14:val="none"/>
        </w:rPr>
        <w:t xml:space="preserve"> :</w:t>
      </w: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                            WWWDOLNISLIVNO.CZ</w:t>
      </w:r>
    </w:p>
    <w:p w14:paraId="062539D8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5D28CF09" w14:textId="77777777" w:rsidR="00E31EF7" w:rsidRPr="00E31EF7" w:rsidRDefault="00E31EF7" w:rsidP="00E31EF7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 </w:t>
      </w:r>
    </w:p>
    <w:p w14:paraId="019B759F" w14:textId="77777777" w:rsidR="00E31EF7" w:rsidRPr="00E31EF7" w:rsidRDefault="00E31EF7" w:rsidP="00E31EF7">
      <w:pPr>
        <w:shd w:val="clear" w:color="auto" w:fill="FFFFFF"/>
        <w:spacing w:before="120" w:line="240" w:lineRule="auto"/>
        <w:ind w:left="360"/>
        <w:jc w:val="center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E31EF7">
        <w:rPr>
          <w:rFonts w:ascii="Arial" w:eastAsia="Times New Roman" w:hAnsi="Arial" w:cs="Arial"/>
          <w:color w:val="444444"/>
          <w:kern w:val="0"/>
          <w:sz w:val="18"/>
          <w:szCs w:val="18"/>
          <w:lang w:eastAsia="cs-CZ"/>
          <w14:ligatures w14:val="none"/>
        </w:rPr>
        <w:t>- 3 -</w:t>
      </w:r>
    </w:p>
    <w:p w14:paraId="026AD29B" w14:textId="77777777" w:rsidR="00E31EF7" w:rsidRDefault="00E31EF7"/>
    <w:sectPr w:rsidR="00E3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F7"/>
    <w:rsid w:val="00E3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D94"/>
  <w15:chartTrackingRefBased/>
  <w15:docId w15:val="{C9006D3F-5E75-4E67-BAC3-BEA0AD7C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85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5000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7747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2023-08-24T20:25:00Z</dcterms:created>
  <dcterms:modified xsi:type="dcterms:W3CDTF">2023-08-24T20:25:00Z</dcterms:modified>
</cp:coreProperties>
</file>